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075DD8" w:rsidRDefault="00D04D33" w:rsidP="005A3AF6">
      <w:pPr>
        <w:spacing w:after="120"/>
        <w:rPr>
          <w:bCs/>
          <w:color w:val="000000"/>
          <w:szCs w:val="24"/>
          <w:lang w:val="de-DE" w:eastAsia="en-US" w:bidi="ar-JO"/>
        </w:rPr>
      </w:pPr>
      <w:r w:rsidRPr="00075DD8">
        <w:rPr>
          <w:bCs/>
          <w:color w:val="000000"/>
          <w:szCs w:val="24"/>
          <w:lang w:val="de-DE" w:eastAsia="en-US" w:bidi="ar-JO"/>
        </w:rPr>
        <w:t>Datum</w:t>
      </w:r>
      <w:r w:rsidR="00764747" w:rsidRPr="00075DD8">
        <w:rPr>
          <w:bCs/>
          <w:color w:val="000000"/>
          <w:szCs w:val="24"/>
          <w:lang w:val="de-DE" w:eastAsia="en-US" w:bidi="ar-JO"/>
        </w:rPr>
        <w:t xml:space="preserve">: </w:t>
      </w:r>
      <w:r w:rsidR="00D10777" w:rsidRPr="00075DD8">
        <w:rPr>
          <w:bCs/>
          <w:color w:val="000000"/>
          <w:szCs w:val="24"/>
          <w:lang w:val="de-DE" w:eastAsia="en-US" w:bidi="ar-JO"/>
        </w:rPr>
        <w:t>04</w:t>
      </w:r>
      <w:r w:rsidR="00764747" w:rsidRPr="00075DD8">
        <w:rPr>
          <w:bCs/>
          <w:color w:val="000000"/>
          <w:szCs w:val="24"/>
          <w:lang w:val="de-DE" w:eastAsia="en-US" w:bidi="ar-JO"/>
        </w:rPr>
        <w:t>.</w:t>
      </w:r>
      <w:r w:rsidR="00D10777" w:rsidRPr="00075DD8">
        <w:rPr>
          <w:bCs/>
          <w:color w:val="000000"/>
          <w:szCs w:val="24"/>
          <w:lang w:val="de-DE" w:eastAsia="en-US" w:bidi="ar-JO"/>
        </w:rPr>
        <w:t>12</w:t>
      </w:r>
      <w:r w:rsidR="00764747" w:rsidRPr="00075DD8">
        <w:rPr>
          <w:bCs/>
          <w:color w:val="000000"/>
          <w:szCs w:val="24"/>
          <w:lang w:val="de-DE" w:eastAsia="en-US" w:bidi="ar-JO"/>
        </w:rPr>
        <w:t>.2020</w:t>
      </w:r>
    </w:p>
    <w:p w:rsidR="00D6589E" w:rsidRDefault="00D04D33" w:rsidP="00D6589E">
      <w:pPr>
        <w:spacing w:line="360" w:lineRule="auto"/>
        <w:jc w:val="center"/>
        <w:rPr>
          <w:caps/>
          <w:szCs w:val="24"/>
          <w:lang w:val="de-DE"/>
        </w:rPr>
      </w:pPr>
      <w:r w:rsidRPr="00075DD8">
        <w:rPr>
          <w:caps/>
          <w:noProof/>
          <w:szCs w:val="24"/>
        </w:rPr>
        <w:drawing>
          <wp:inline distT="0" distB="0" distL="0" distR="0">
            <wp:extent cx="2971800" cy="24193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2971800" cy="2419350"/>
                    </a:xfrm>
                    <a:prstGeom prst="rect">
                      <a:avLst/>
                    </a:prstGeom>
                    <a:noFill/>
                    <a:ln w="9525">
                      <a:noFill/>
                      <a:miter lim="800000"/>
                      <a:headEnd/>
                      <a:tailEnd/>
                    </a:ln>
                  </pic:spPr>
                </pic:pic>
              </a:graphicData>
            </a:graphic>
          </wp:inline>
        </w:drawing>
      </w:r>
      <w:r w:rsidRPr="00075DD8">
        <w:rPr>
          <w:lang w:val="de-DE"/>
        </w:rPr>
        <w:t xml:space="preserve"> </w:t>
      </w:r>
      <w:r w:rsidR="00D6589E">
        <w:rPr>
          <w:caps/>
          <w:szCs w:val="24"/>
          <w:lang w:val="de-DE"/>
        </w:rPr>
        <w:t>BEHINDERUNG: DIE PRÜFUNG</w:t>
      </w:r>
    </w:p>
    <w:p w:rsidR="0025645D" w:rsidRPr="00D6589E" w:rsidRDefault="00D04D33" w:rsidP="00D6589E">
      <w:pPr>
        <w:spacing w:line="360" w:lineRule="auto"/>
        <w:jc w:val="center"/>
        <w:rPr>
          <w:szCs w:val="24"/>
          <w:lang w:val="de-DE"/>
        </w:rPr>
      </w:pPr>
      <w:bookmarkStart w:id="0" w:name="_GoBack"/>
      <w:bookmarkEnd w:id="0"/>
      <w:r w:rsidRPr="00D6589E">
        <w:rPr>
          <w:caps/>
          <w:szCs w:val="24"/>
          <w:lang w:val="de-DE"/>
        </w:rPr>
        <w:t>ZUM HIMMEL</w:t>
      </w:r>
    </w:p>
    <w:p w:rsidR="0025645D" w:rsidRPr="00D6589E" w:rsidRDefault="00D04D33" w:rsidP="00D6589E">
      <w:pPr>
        <w:spacing w:before="120" w:line="360" w:lineRule="auto"/>
        <w:ind w:firstLine="567"/>
        <w:jc w:val="both"/>
        <w:rPr>
          <w:szCs w:val="24"/>
          <w:lang w:val="de-DE"/>
        </w:rPr>
      </w:pPr>
      <w:r w:rsidRPr="00D6589E">
        <w:rPr>
          <w:szCs w:val="24"/>
          <w:lang w:val="de-DE"/>
        </w:rPr>
        <w:t>Werte Muslime</w:t>
      </w:r>
      <w:r w:rsidR="0025645D" w:rsidRPr="00D6589E">
        <w:rPr>
          <w:szCs w:val="24"/>
          <w:lang w:val="de-DE"/>
        </w:rPr>
        <w:t>!</w:t>
      </w:r>
    </w:p>
    <w:p w:rsidR="00C66964" w:rsidRPr="00D6589E" w:rsidRDefault="00D04D33" w:rsidP="00D6589E">
      <w:pPr>
        <w:pStyle w:val="Gvde"/>
        <w:spacing w:line="360" w:lineRule="auto"/>
        <w:ind w:firstLine="567"/>
        <w:jc w:val="both"/>
        <w:rPr>
          <w:rFonts w:ascii="Times New Roman" w:hAnsi="Times New Roman" w:cs="Times New Roman"/>
          <w:shd w:val="clear" w:color="auto" w:fill="FFFFFF"/>
          <w:lang w:val="de-DE"/>
        </w:rPr>
      </w:pPr>
      <w:r w:rsidRPr="00D6589E">
        <w:rPr>
          <w:rFonts w:ascii="Times New Roman" w:hAnsi="Times New Roman" w:cs="Times New Roman"/>
          <w:shd w:val="clear" w:color="auto" w:fill="FFFFFF"/>
          <w:lang w:val="de-DE"/>
        </w:rPr>
        <w:t>In dem Vers, den ich lese, teilt Allah der Allmächtige Folgendes mit</w:t>
      </w:r>
      <w:r w:rsidR="0025645D" w:rsidRPr="00D6589E">
        <w:rPr>
          <w:rFonts w:ascii="Times New Roman" w:hAnsi="Times New Roman" w:cs="Times New Roman"/>
          <w:shd w:val="clear" w:color="auto" w:fill="FFFFFF"/>
          <w:lang w:val="de-DE"/>
        </w:rPr>
        <w:t xml:space="preserve">: </w:t>
      </w:r>
      <w:r w:rsidR="0025645D" w:rsidRPr="00D6589E">
        <w:rPr>
          <w:rFonts w:ascii="Times New Roman" w:hAnsi="Times New Roman" w:cs="Times New Roman"/>
          <w:b/>
          <w:bCs/>
          <w:shd w:val="clear" w:color="auto" w:fill="FFFFFF"/>
          <w:lang w:val="de-DE"/>
        </w:rPr>
        <w:t>“</w:t>
      </w:r>
      <w:r w:rsidRPr="00D6589E">
        <w:rPr>
          <w:rFonts w:ascii="Times New Roman" w:hAnsi="Times New Roman" w:cs="Times New Roman"/>
          <w:b/>
          <w:bCs/>
          <w:shd w:val="clear" w:color="auto" w:fill="FFFFFF"/>
          <w:lang w:val="de-DE"/>
        </w:rPr>
        <w:t>Der wertvollste von Euch in den Augen Allahs ist derjenige, der es am meisten vermeidet, sich ihm zu widersetzen</w:t>
      </w:r>
      <w:r w:rsidR="0025645D" w:rsidRPr="00D6589E">
        <w:rPr>
          <w:rFonts w:ascii="Times New Roman" w:hAnsi="Times New Roman" w:cs="Times New Roman"/>
          <w:b/>
          <w:bCs/>
          <w:shd w:val="clear" w:color="auto" w:fill="FFFFFF"/>
          <w:lang w:val="de-DE"/>
        </w:rPr>
        <w:t>.”</w:t>
      </w:r>
      <w:r w:rsidR="00C827EA" w:rsidRPr="00D6589E">
        <w:rPr>
          <w:rStyle w:val="SonnotBavurusu"/>
          <w:rFonts w:ascii="Times New Roman" w:hAnsi="Times New Roman"/>
          <w:b/>
          <w:shd w:val="clear" w:color="auto" w:fill="FFFFFF"/>
          <w:lang w:val="de-DE"/>
        </w:rPr>
        <w:endnoteReference w:id="1"/>
      </w:r>
    </w:p>
    <w:p w:rsidR="00C66964" w:rsidRPr="00D6589E" w:rsidRDefault="00CF3F84" w:rsidP="00D6589E">
      <w:pPr>
        <w:spacing w:before="120" w:line="360" w:lineRule="auto"/>
        <w:ind w:firstLine="567"/>
        <w:jc w:val="both"/>
        <w:rPr>
          <w:szCs w:val="24"/>
          <w:shd w:val="clear" w:color="auto" w:fill="FFFFFF"/>
          <w:lang w:val="de-DE"/>
        </w:rPr>
      </w:pPr>
      <w:r w:rsidRPr="00D6589E">
        <w:rPr>
          <w:b w:val="0"/>
          <w:szCs w:val="24"/>
          <w:shd w:val="clear" w:color="auto" w:fill="FFFFFF"/>
          <w:lang w:val="de-DE"/>
        </w:rPr>
        <w:t xml:space="preserve">In dem </w:t>
      </w:r>
      <w:proofErr w:type="spellStart"/>
      <w:r w:rsidRPr="00D6589E">
        <w:rPr>
          <w:b w:val="0"/>
          <w:szCs w:val="24"/>
          <w:shd w:val="clear" w:color="auto" w:fill="FFFFFF"/>
          <w:lang w:val="de-DE"/>
        </w:rPr>
        <w:t>Hadith</w:t>
      </w:r>
      <w:proofErr w:type="spellEnd"/>
      <w:r w:rsidRPr="00D6589E">
        <w:rPr>
          <w:b w:val="0"/>
          <w:szCs w:val="24"/>
          <w:shd w:val="clear" w:color="auto" w:fill="FFFFFF"/>
          <w:lang w:val="de-DE"/>
        </w:rPr>
        <w:t>, den ich las, teilt der Gesandte Allahs (</w:t>
      </w:r>
      <w:proofErr w:type="spellStart"/>
      <w:r w:rsidRPr="00D6589E">
        <w:rPr>
          <w:b w:val="0"/>
          <w:szCs w:val="24"/>
          <w:shd w:val="clear" w:color="auto" w:fill="FFFFFF"/>
          <w:lang w:val="de-DE"/>
        </w:rPr>
        <w:t>s.a.s</w:t>
      </w:r>
      <w:proofErr w:type="spellEnd"/>
      <w:r w:rsidRPr="00D6589E">
        <w:rPr>
          <w:b w:val="0"/>
          <w:szCs w:val="24"/>
          <w:shd w:val="clear" w:color="auto" w:fill="FFFFFF"/>
          <w:lang w:val="de-DE"/>
        </w:rPr>
        <w:t>) Folgendes mit</w:t>
      </w:r>
      <w:r w:rsidR="0025645D" w:rsidRPr="00D6589E">
        <w:rPr>
          <w:b w:val="0"/>
          <w:szCs w:val="24"/>
          <w:shd w:val="clear" w:color="auto" w:fill="FFFFFF"/>
          <w:lang w:val="de-DE"/>
        </w:rPr>
        <w:t xml:space="preserve">: </w:t>
      </w:r>
      <w:r w:rsidR="0025645D" w:rsidRPr="00D6589E">
        <w:rPr>
          <w:szCs w:val="24"/>
          <w:shd w:val="clear" w:color="auto" w:fill="FFFFFF"/>
          <w:lang w:val="de-DE"/>
        </w:rPr>
        <w:t>“</w:t>
      </w:r>
      <w:r w:rsidRPr="00D6589E">
        <w:rPr>
          <w:szCs w:val="24"/>
          <w:shd w:val="clear" w:color="auto" w:fill="FFFFFF"/>
          <w:lang w:val="de-DE"/>
        </w:rPr>
        <w:t>Allah schaut nicht auf Eure Erscheinungen und Euren Besitz, sondern auf Eure Herzen und Taten</w:t>
      </w:r>
      <w:r w:rsidR="0025645D" w:rsidRPr="00D6589E">
        <w:rPr>
          <w:szCs w:val="24"/>
          <w:shd w:val="clear" w:color="auto" w:fill="FFFFFF"/>
          <w:lang w:val="de-DE"/>
        </w:rPr>
        <w:t>.”</w:t>
      </w:r>
      <w:r w:rsidR="00C66964" w:rsidRPr="00D6589E">
        <w:rPr>
          <w:rStyle w:val="SonnotBavurusu"/>
          <w:szCs w:val="24"/>
          <w:shd w:val="clear" w:color="auto" w:fill="FFFFFF"/>
          <w:lang w:val="de-DE"/>
        </w:rPr>
        <w:endnoteReference w:id="2"/>
      </w:r>
    </w:p>
    <w:p w:rsidR="0025645D" w:rsidRPr="00D6589E" w:rsidRDefault="00CF3F84" w:rsidP="00D6589E">
      <w:pPr>
        <w:spacing w:before="120" w:line="360" w:lineRule="auto"/>
        <w:ind w:firstLine="510"/>
        <w:jc w:val="both"/>
        <w:rPr>
          <w:szCs w:val="24"/>
          <w:lang w:val="de-DE"/>
        </w:rPr>
      </w:pPr>
      <w:r w:rsidRPr="00D6589E">
        <w:rPr>
          <w:szCs w:val="24"/>
          <w:shd w:val="clear" w:color="auto" w:fill="FFFFFF"/>
          <w:lang w:val="de-DE"/>
        </w:rPr>
        <w:t>Werte Gl</w:t>
      </w:r>
      <w:r w:rsidR="00C16F48" w:rsidRPr="00D6589E">
        <w:rPr>
          <w:szCs w:val="24"/>
          <w:shd w:val="clear" w:color="auto" w:fill="FFFFFF"/>
          <w:lang w:val="de-DE"/>
        </w:rPr>
        <w:t>ä</w:t>
      </w:r>
      <w:r w:rsidRPr="00D6589E">
        <w:rPr>
          <w:szCs w:val="24"/>
          <w:shd w:val="clear" w:color="auto" w:fill="FFFFFF"/>
          <w:lang w:val="de-DE"/>
        </w:rPr>
        <w:t>ubige</w:t>
      </w:r>
      <w:r w:rsidR="0025645D" w:rsidRPr="00D6589E">
        <w:rPr>
          <w:szCs w:val="24"/>
          <w:shd w:val="clear" w:color="auto" w:fill="FFFFFF"/>
          <w:lang w:val="de-DE"/>
        </w:rPr>
        <w:t>!</w:t>
      </w:r>
    </w:p>
    <w:p w:rsidR="0025645D" w:rsidRPr="00D6589E" w:rsidRDefault="00CF3F84" w:rsidP="00D6589E">
      <w:pPr>
        <w:spacing w:line="360" w:lineRule="auto"/>
        <w:ind w:firstLine="510"/>
        <w:jc w:val="both"/>
        <w:rPr>
          <w:szCs w:val="24"/>
          <w:lang w:val="de-DE"/>
        </w:rPr>
      </w:pPr>
      <w:r w:rsidRPr="00D6589E">
        <w:rPr>
          <w:b w:val="0"/>
          <w:szCs w:val="24"/>
          <w:shd w:val="clear" w:color="auto" w:fill="FFFFFF"/>
          <w:lang w:val="de-DE"/>
        </w:rPr>
        <w:t xml:space="preserve">Es ist nicht Ruhm, Macht, Schönheit, Gesundheit oder Reichtum, die einem Menschen in Gegenwart unseres allmächtigen </w:t>
      </w:r>
      <w:proofErr w:type="spellStart"/>
      <w:r w:rsidRPr="00D6589E">
        <w:rPr>
          <w:b w:val="0"/>
          <w:szCs w:val="24"/>
          <w:shd w:val="clear" w:color="auto" w:fill="FFFFFF"/>
          <w:lang w:val="de-DE"/>
        </w:rPr>
        <w:t>Rabb</w:t>
      </w:r>
      <w:proofErr w:type="spellEnd"/>
      <w:r w:rsidRPr="00D6589E">
        <w:rPr>
          <w:b w:val="0"/>
          <w:szCs w:val="24"/>
          <w:shd w:val="clear" w:color="auto" w:fill="FFFFFF"/>
          <w:lang w:val="de-DE"/>
        </w:rPr>
        <w:t xml:space="preserve"> einen Mehrwert verleihen. Der Mensch ist ohnehin in den Augen Allahs als das ehrenwerteste Wesen wertvoll und der Weg, diesen Wert zu steigern, ist nur mit Glauben, Gottesdiensten, gutem Verhalten und Anstand möglich. Angeborene oder erworbene Krankheiten und Behinderungen sind daher die Realität des Lebens und keine Mängel des Menschen. Im Gegenteil, es ist ein Mittel zur Prüfung, das mit Geduld, Ausdauer und Anstrengung in das Paradies führt</w:t>
      </w:r>
      <w:r w:rsidR="0025645D" w:rsidRPr="00D6589E">
        <w:rPr>
          <w:b w:val="0"/>
          <w:szCs w:val="24"/>
          <w:shd w:val="clear" w:color="auto" w:fill="FFFFFF"/>
          <w:lang w:val="de-DE"/>
        </w:rPr>
        <w:t xml:space="preserve">. </w:t>
      </w:r>
    </w:p>
    <w:p w:rsidR="0025645D" w:rsidRPr="00D6589E" w:rsidRDefault="00CF3F84" w:rsidP="00D6589E">
      <w:pPr>
        <w:spacing w:before="120" w:line="360" w:lineRule="auto"/>
        <w:ind w:firstLine="567"/>
        <w:jc w:val="both"/>
        <w:rPr>
          <w:szCs w:val="24"/>
          <w:lang w:val="de-DE"/>
        </w:rPr>
      </w:pPr>
      <w:r w:rsidRPr="00D6589E">
        <w:rPr>
          <w:szCs w:val="24"/>
          <w:shd w:val="clear" w:color="auto" w:fill="FFFFFF"/>
          <w:lang w:val="de-DE"/>
        </w:rPr>
        <w:t>Verehrte Gl</w:t>
      </w:r>
      <w:r w:rsidR="00C16F48" w:rsidRPr="00D6589E">
        <w:rPr>
          <w:szCs w:val="24"/>
          <w:shd w:val="clear" w:color="auto" w:fill="FFFFFF"/>
          <w:lang w:val="de-DE"/>
        </w:rPr>
        <w:t>ä</w:t>
      </w:r>
      <w:r w:rsidRPr="00D6589E">
        <w:rPr>
          <w:szCs w:val="24"/>
          <w:shd w:val="clear" w:color="auto" w:fill="FFFFFF"/>
          <w:lang w:val="de-DE"/>
        </w:rPr>
        <w:t>ubige</w:t>
      </w:r>
      <w:r w:rsidR="0025645D" w:rsidRPr="00D6589E">
        <w:rPr>
          <w:szCs w:val="24"/>
          <w:shd w:val="clear" w:color="auto" w:fill="FFFFFF"/>
          <w:lang w:val="de-DE"/>
        </w:rPr>
        <w:t>!</w:t>
      </w:r>
    </w:p>
    <w:p w:rsidR="0025645D" w:rsidRPr="00D6589E" w:rsidRDefault="00E06672" w:rsidP="00D6589E">
      <w:pPr>
        <w:spacing w:line="360" w:lineRule="auto"/>
        <w:ind w:firstLine="567"/>
        <w:jc w:val="both"/>
        <w:rPr>
          <w:b w:val="0"/>
          <w:bCs/>
          <w:szCs w:val="24"/>
          <w:lang w:val="de-DE"/>
        </w:rPr>
      </w:pPr>
      <w:r w:rsidRPr="00D6589E">
        <w:rPr>
          <w:b w:val="0"/>
          <w:szCs w:val="24"/>
          <w:lang w:val="de-DE"/>
        </w:rPr>
        <w:t xml:space="preserve">Es ist die Sunna unseres Propheten und der Befehl unseres </w:t>
      </w:r>
      <w:proofErr w:type="spellStart"/>
      <w:r w:rsidRPr="00D6589E">
        <w:rPr>
          <w:b w:val="0"/>
          <w:szCs w:val="24"/>
          <w:lang w:val="de-DE"/>
        </w:rPr>
        <w:t>Rabb</w:t>
      </w:r>
      <w:proofErr w:type="spellEnd"/>
      <w:r w:rsidRPr="00D6589E">
        <w:rPr>
          <w:b w:val="0"/>
          <w:szCs w:val="24"/>
          <w:lang w:val="de-DE"/>
        </w:rPr>
        <w:t>, unsere Gesundheit zu schützen und bei Bedarf auf Behandlung zurückzugreifen. Die Epidemie, mit der wir heute konfrontiert sind, erinnert uns erneut an diese Verantwortung. Wir sind alle verpflichtet, die Vorsichtsmaßnahmen unbedingt zu befolgen sowie uns und unsere Nation vor der Epidemie zu schützen. Wir sollten uns behandeln lassen, geistig stark sein und geduldig sein, wenn</w:t>
      </w:r>
      <w:r w:rsidR="00075DD8" w:rsidRPr="00D6589E">
        <w:rPr>
          <w:b w:val="0"/>
          <w:szCs w:val="24"/>
          <w:lang w:val="de-DE"/>
        </w:rPr>
        <w:t xml:space="preserve"> wir trotz all unserer Bemühungen</w:t>
      </w:r>
      <w:r w:rsidRPr="00D6589E">
        <w:rPr>
          <w:b w:val="0"/>
          <w:szCs w:val="24"/>
          <w:lang w:val="de-DE"/>
        </w:rPr>
        <w:t xml:space="preserve"> infolge göttlichen Willens krank werden sollten</w:t>
      </w:r>
      <w:r w:rsidR="0025645D" w:rsidRPr="00D6589E">
        <w:rPr>
          <w:b w:val="0"/>
          <w:szCs w:val="24"/>
          <w:lang w:val="de-DE"/>
        </w:rPr>
        <w:t>.</w:t>
      </w:r>
    </w:p>
    <w:p w:rsidR="0025645D" w:rsidRPr="00D6589E" w:rsidRDefault="00E06672" w:rsidP="00D6589E">
      <w:pPr>
        <w:spacing w:before="120" w:line="360" w:lineRule="auto"/>
        <w:ind w:firstLine="510"/>
        <w:jc w:val="both"/>
        <w:rPr>
          <w:szCs w:val="24"/>
          <w:lang w:val="de-DE"/>
        </w:rPr>
      </w:pPr>
      <w:r w:rsidRPr="00D6589E">
        <w:rPr>
          <w:szCs w:val="24"/>
          <w:lang w:val="de-DE"/>
        </w:rPr>
        <w:t>Meine werten Geschwister</w:t>
      </w:r>
      <w:r w:rsidR="0025645D" w:rsidRPr="00D6589E">
        <w:rPr>
          <w:szCs w:val="24"/>
          <w:lang w:val="de-DE"/>
        </w:rPr>
        <w:t>!</w:t>
      </w:r>
    </w:p>
    <w:p w:rsidR="005F0E8F" w:rsidRPr="00D6589E" w:rsidRDefault="00C16F48" w:rsidP="00D6589E">
      <w:pPr>
        <w:spacing w:line="360" w:lineRule="auto"/>
        <w:ind w:firstLine="510"/>
        <w:jc w:val="both"/>
        <w:rPr>
          <w:b w:val="0"/>
          <w:szCs w:val="24"/>
          <w:lang w:val="de-DE"/>
        </w:rPr>
      </w:pPr>
      <w:r w:rsidRPr="00D6589E">
        <w:rPr>
          <w:b w:val="0"/>
          <w:szCs w:val="24"/>
          <w:lang w:val="de-DE"/>
        </w:rPr>
        <w:t xml:space="preserve">Wie jeder Segen, über den wir verfügen, ist jede Beschwernis, die wir durchmachen, eine Gelegenheit, die Zustimmung unseres </w:t>
      </w:r>
      <w:proofErr w:type="spellStart"/>
      <w:r w:rsidRPr="00D6589E">
        <w:rPr>
          <w:b w:val="0"/>
          <w:szCs w:val="24"/>
          <w:lang w:val="de-DE"/>
        </w:rPr>
        <w:t>Rabb</w:t>
      </w:r>
      <w:proofErr w:type="spellEnd"/>
      <w:r w:rsidRPr="00D6589E">
        <w:rPr>
          <w:b w:val="0"/>
          <w:szCs w:val="24"/>
          <w:lang w:val="de-DE"/>
        </w:rPr>
        <w:t xml:space="preserve"> zu erlangen. Vergessen wir nicht, dass jeder Mensch im Ausmaß seiner Macht verantwortlich ist. Es ist unsere Pflicht, unsere kranken Geschwister und ihre Familien zu unterstützen und mit unseren Gebeten und unserer Hilfe, sie spüren zu lassen, dass sie nicht allein und hilflos sind. Ebenso ist es die Pflicht von uns allen, unseren behinderten Brüdern und Schwestern Hoffnung zu geben und mit unserer Liebe in den Herzen ihnen das Leben zu erleichter</w:t>
      </w:r>
      <w:r w:rsidR="00075DD8" w:rsidRPr="00D6589E">
        <w:rPr>
          <w:b w:val="0"/>
          <w:szCs w:val="24"/>
          <w:lang w:val="de-DE"/>
        </w:rPr>
        <w:t>n. Unabhängig vom Problem es eine</w:t>
      </w:r>
      <w:r w:rsidRPr="00D6589E">
        <w:rPr>
          <w:b w:val="0"/>
          <w:szCs w:val="24"/>
          <w:lang w:val="de-DE"/>
        </w:rPr>
        <w:t xml:space="preserve"> Tür der Ehre, des Friedens und der Belohnung für uns, ein Auge für </w:t>
      </w:r>
      <w:proofErr w:type="gramStart"/>
      <w:r w:rsidRPr="00D6589E">
        <w:rPr>
          <w:b w:val="0"/>
          <w:szCs w:val="24"/>
          <w:lang w:val="de-DE"/>
        </w:rPr>
        <w:t>diejenigen  zu</w:t>
      </w:r>
      <w:proofErr w:type="gramEnd"/>
      <w:r w:rsidRPr="00D6589E">
        <w:rPr>
          <w:b w:val="0"/>
          <w:szCs w:val="24"/>
          <w:lang w:val="de-DE"/>
        </w:rPr>
        <w:t xml:space="preserve"> sein, die nicht sehen können, die Sprache für diejenigen zu sein</w:t>
      </w:r>
      <w:r w:rsidR="00075DD8" w:rsidRPr="00D6589E">
        <w:rPr>
          <w:b w:val="0"/>
          <w:szCs w:val="24"/>
          <w:lang w:val="de-DE"/>
        </w:rPr>
        <w:t xml:space="preserve">, die nicht sprechen können, das Gehör </w:t>
      </w:r>
      <w:r w:rsidRPr="00D6589E">
        <w:rPr>
          <w:b w:val="0"/>
          <w:szCs w:val="24"/>
          <w:lang w:val="de-DE"/>
        </w:rPr>
        <w:t>für diejenigen zu sein, die nicht hören können, ein Fuß für diejenigen zu sein, die nicht gehen können, und eine Hand für diejenigen zu sein, die nicht greifen können</w:t>
      </w:r>
      <w:r w:rsidR="0025645D" w:rsidRPr="00D6589E">
        <w:rPr>
          <w:b w:val="0"/>
          <w:szCs w:val="24"/>
          <w:lang w:val="de-DE"/>
        </w:rPr>
        <w:t>.</w:t>
      </w:r>
    </w:p>
    <w:sectPr w:rsidR="005F0E8F" w:rsidRPr="00D6589E" w:rsidSect="00D6589E">
      <w:endnotePr>
        <w:numFmt w:val="decimal"/>
      </w:endnotePr>
      <w:pgSz w:w="11906" w:h="16838"/>
      <w:pgMar w:top="510" w:right="510" w:bottom="510" w:left="510"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3C" w:rsidRDefault="00CC563C">
      <w:r>
        <w:separator/>
      </w:r>
    </w:p>
  </w:endnote>
  <w:endnote w:type="continuationSeparator" w:id="0">
    <w:p w:rsidR="00CC563C" w:rsidRDefault="00CC563C">
      <w:r>
        <w:continuationSeparator/>
      </w:r>
    </w:p>
  </w:endnote>
  <w:endnote w:id="1">
    <w:p w:rsidR="00871937" w:rsidRPr="00FC04A0" w:rsidRDefault="00871937" w:rsidP="0025645D">
      <w:pPr>
        <w:pStyle w:val="SonnotMetni"/>
        <w:rPr>
          <w:b w:val="0"/>
        </w:rPr>
      </w:pPr>
      <w:r w:rsidRPr="00FC04A0">
        <w:rPr>
          <w:rStyle w:val="SonnotBavurusu"/>
          <w:b w:val="0"/>
        </w:rPr>
        <w:endnoteRef/>
      </w:r>
      <w:r w:rsidRPr="00FC04A0">
        <w:rPr>
          <w:b w:val="0"/>
        </w:rPr>
        <w:t xml:space="preserve"> </w:t>
      </w:r>
      <w:proofErr w:type="spellStart"/>
      <w:r w:rsidRPr="00FC04A0">
        <w:rPr>
          <w:b w:val="0"/>
        </w:rPr>
        <w:t>Hucurât</w:t>
      </w:r>
      <w:proofErr w:type="spellEnd"/>
      <w:r w:rsidRPr="00FC04A0">
        <w:rPr>
          <w:b w:val="0"/>
        </w:rPr>
        <w:t>, 49/13.</w:t>
      </w:r>
    </w:p>
  </w:endnote>
  <w:endnote w:id="2">
    <w:p w:rsidR="00871937" w:rsidRPr="00FC04A0" w:rsidRDefault="00871937" w:rsidP="0025645D">
      <w:pPr>
        <w:pStyle w:val="SonnotMetni"/>
        <w:rPr>
          <w:b w:val="0"/>
        </w:rPr>
      </w:pPr>
      <w:r w:rsidRPr="00FC04A0">
        <w:rPr>
          <w:rStyle w:val="SonnotBavurusu"/>
          <w:b w:val="0"/>
        </w:rPr>
        <w:endnoteRef/>
      </w:r>
      <w:r w:rsidRPr="00FC04A0">
        <w:rPr>
          <w:b w:val="0"/>
        </w:rPr>
        <w:t xml:space="preserve"> Müslim, </w:t>
      </w:r>
      <w:proofErr w:type="spellStart"/>
      <w:r w:rsidRPr="00FC04A0">
        <w:rPr>
          <w:b w:val="0"/>
        </w:rPr>
        <w:t>Birr</w:t>
      </w:r>
      <w:proofErr w:type="spellEnd"/>
      <w:r w:rsidRPr="00FC04A0">
        <w:rPr>
          <w:b w:val="0"/>
        </w:rPr>
        <w:t>, 34.</w:t>
      </w:r>
    </w:p>
    <w:p w:rsidR="00871937" w:rsidRDefault="00871937" w:rsidP="005A3AF6">
      <w:pPr>
        <w:pStyle w:val="SonnotMetni"/>
        <w:jc w:val="right"/>
        <w:rPr>
          <w:i/>
          <w:sz w:val="22"/>
          <w:szCs w:val="22"/>
        </w:rPr>
      </w:pPr>
    </w:p>
    <w:p w:rsidR="00871937" w:rsidRPr="00FC04A0" w:rsidRDefault="00C16F48" w:rsidP="00FC04A0">
      <w:pPr>
        <w:pStyle w:val="SonnotMetni"/>
        <w:jc w:val="right"/>
        <w:rPr>
          <w:i/>
          <w:sz w:val="24"/>
          <w:szCs w:val="24"/>
        </w:rPr>
      </w:pPr>
      <w:proofErr w:type="spellStart"/>
      <w:r w:rsidRPr="00C16F48">
        <w:rPr>
          <w:i/>
          <w:sz w:val="24"/>
          <w:szCs w:val="24"/>
        </w:rPr>
        <w:t>Generaldirektion</w:t>
      </w:r>
      <w:proofErr w:type="spellEnd"/>
      <w:r w:rsidRPr="00C16F48">
        <w:rPr>
          <w:i/>
          <w:sz w:val="24"/>
          <w:szCs w:val="24"/>
        </w:rPr>
        <w:t xml:space="preserve"> </w:t>
      </w:r>
      <w:proofErr w:type="spellStart"/>
      <w:r w:rsidRPr="00C16F48">
        <w:rPr>
          <w:i/>
          <w:sz w:val="24"/>
          <w:szCs w:val="24"/>
        </w:rPr>
        <w:t>für</w:t>
      </w:r>
      <w:proofErr w:type="spellEnd"/>
      <w:r w:rsidRPr="00C16F48">
        <w:rPr>
          <w:i/>
          <w:sz w:val="24"/>
          <w:szCs w:val="24"/>
        </w:rPr>
        <w:t xml:space="preserve"> </w:t>
      </w:r>
      <w:proofErr w:type="spellStart"/>
      <w:r w:rsidRPr="00C16F48">
        <w:rPr>
          <w:i/>
          <w:sz w:val="24"/>
          <w:szCs w:val="24"/>
        </w:rPr>
        <w:t>religiöse</w:t>
      </w:r>
      <w:proofErr w:type="spellEnd"/>
      <w:r w:rsidRPr="00C16F48">
        <w:rPr>
          <w:i/>
          <w:sz w:val="24"/>
          <w:szCs w:val="24"/>
        </w:rPr>
        <w:t xml:space="preserve"> </w:t>
      </w:r>
      <w:proofErr w:type="spellStart"/>
      <w:r w:rsidRPr="00C16F48">
        <w:rPr>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3C" w:rsidRDefault="00CC563C">
      <w:r>
        <w:separator/>
      </w:r>
    </w:p>
  </w:footnote>
  <w:footnote w:type="continuationSeparator" w:id="0">
    <w:p w:rsidR="00CC563C" w:rsidRDefault="00CC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75DD8"/>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4924"/>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4FD"/>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8DB"/>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17DCD"/>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45D"/>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3A3D"/>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04A35"/>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5C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B82"/>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4FE"/>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32D"/>
    <w:rsid w:val="003D4CAD"/>
    <w:rsid w:val="003D585E"/>
    <w:rsid w:val="003D617A"/>
    <w:rsid w:val="003D620D"/>
    <w:rsid w:val="003E127B"/>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1B23"/>
    <w:rsid w:val="003F249F"/>
    <w:rsid w:val="003F2E1A"/>
    <w:rsid w:val="003F3A27"/>
    <w:rsid w:val="003F3F5E"/>
    <w:rsid w:val="003F413C"/>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9CD"/>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57EBE"/>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3AF6"/>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3C2"/>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0E8F"/>
    <w:rsid w:val="005F1FAF"/>
    <w:rsid w:val="005F21AC"/>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19DF"/>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28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5E27"/>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DA4"/>
    <w:rsid w:val="00764FFA"/>
    <w:rsid w:val="00765744"/>
    <w:rsid w:val="007664E1"/>
    <w:rsid w:val="0076756F"/>
    <w:rsid w:val="00770F9F"/>
    <w:rsid w:val="00772548"/>
    <w:rsid w:val="00772846"/>
    <w:rsid w:val="00772A08"/>
    <w:rsid w:val="00772ADD"/>
    <w:rsid w:val="00773393"/>
    <w:rsid w:val="007737FD"/>
    <w:rsid w:val="007744A7"/>
    <w:rsid w:val="007747A2"/>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24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01E"/>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1937"/>
    <w:rsid w:val="008721FB"/>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9E8"/>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294"/>
    <w:rsid w:val="008B63EB"/>
    <w:rsid w:val="008B6895"/>
    <w:rsid w:val="008B6B5C"/>
    <w:rsid w:val="008B7DE1"/>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102B"/>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0FE"/>
    <w:rsid w:val="009B7A4C"/>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6B2D"/>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594"/>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143"/>
    <w:rsid w:val="00A95EF2"/>
    <w:rsid w:val="00A95FDF"/>
    <w:rsid w:val="00A960AF"/>
    <w:rsid w:val="00A976F4"/>
    <w:rsid w:val="00A977B1"/>
    <w:rsid w:val="00A977F6"/>
    <w:rsid w:val="00A9784E"/>
    <w:rsid w:val="00A97D7D"/>
    <w:rsid w:val="00A97FE8"/>
    <w:rsid w:val="00AA09C4"/>
    <w:rsid w:val="00AA1AC1"/>
    <w:rsid w:val="00AA3A1C"/>
    <w:rsid w:val="00AA3C46"/>
    <w:rsid w:val="00AA500C"/>
    <w:rsid w:val="00AA5B13"/>
    <w:rsid w:val="00AA629E"/>
    <w:rsid w:val="00AA65F6"/>
    <w:rsid w:val="00AA7914"/>
    <w:rsid w:val="00AB090B"/>
    <w:rsid w:val="00AB1891"/>
    <w:rsid w:val="00AB2579"/>
    <w:rsid w:val="00AB31BF"/>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50"/>
    <w:rsid w:val="00AD6F88"/>
    <w:rsid w:val="00AD768C"/>
    <w:rsid w:val="00AD78A4"/>
    <w:rsid w:val="00AD7CC0"/>
    <w:rsid w:val="00AE0B53"/>
    <w:rsid w:val="00AE0CCD"/>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125"/>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36"/>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0D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BA1"/>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05F"/>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1FE"/>
    <w:rsid w:val="00C128E5"/>
    <w:rsid w:val="00C12AE3"/>
    <w:rsid w:val="00C13106"/>
    <w:rsid w:val="00C136F5"/>
    <w:rsid w:val="00C1391B"/>
    <w:rsid w:val="00C13995"/>
    <w:rsid w:val="00C1442F"/>
    <w:rsid w:val="00C14730"/>
    <w:rsid w:val="00C1476D"/>
    <w:rsid w:val="00C14FB3"/>
    <w:rsid w:val="00C15168"/>
    <w:rsid w:val="00C16CEE"/>
    <w:rsid w:val="00C16F48"/>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6964"/>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27EA"/>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3D8"/>
    <w:rsid w:val="00CB67CB"/>
    <w:rsid w:val="00CB7F05"/>
    <w:rsid w:val="00CC1E0C"/>
    <w:rsid w:val="00CC1E1C"/>
    <w:rsid w:val="00CC21D0"/>
    <w:rsid w:val="00CC2621"/>
    <w:rsid w:val="00CC2BCA"/>
    <w:rsid w:val="00CC32D5"/>
    <w:rsid w:val="00CC38A2"/>
    <w:rsid w:val="00CC3B36"/>
    <w:rsid w:val="00CC3EF1"/>
    <w:rsid w:val="00CC485C"/>
    <w:rsid w:val="00CC563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3F84"/>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3"/>
    <w:rsid w:val="00D04D3E"/>
    <w:rsid w:val="00D0526B"/>
    <w:rsid w:val="00D052F0"/>
    <w:rsid w:val="00D06127"/>
    <w:rsid w:val="00D06901"/>
    <w:rsid w:val="00D104DE"/>
    <w:rsid w:val="00D10777"/>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0F68"/>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2B97"/>
    <w:rsid w:val="00D631DF"/>
    <w:rsid w:val="00D63AD6"/>
    <w:rsid w:val="00D63D03"/>
    <w:rsid w:val="00D64BE5"/>
    <w:rsid w:val="00D6589E"/>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30D"/>
    <w:rsid w:val="00E00B23"/>
    <w:rsid w:val="00E00CEF"/>
    <w:rsid w:val="00E0487E"/>
    <w:rsid w:val="00E06092"/>
    <w:rsid w:val="00E065D5"/>
    <w:rsid w:val="00E06672"/>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6FBD"/>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032F"/>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4E16"/>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54E"/>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4A0"/>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994"/>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DB3F3"/>
  <w15:docId w15:val="{BAE05BFC-7349-4F74-B69F-2097AE99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DKFT66RQZEX3-1797567310-2047</_dlc_DocId>
    <_dlc_DocIdUrl xmlns="4a2ce632-3ebe-48ff-a8b1-ed342ea1f401">
      <Url>https://dinhizmetleri.diyanet.gov.tr/_layouts/15/DocIdRedir.aspx?ID=DKFT66RQZEX3-1797567310-2047</Url>
      <Description>DKFT66RQZEX3-1797567310-2047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62978-C26F-4A65-BC7C-A98B53359C36}"/>
</file>

<file path=customXml/itemProps2.xml><?xml version="1.0" encoding="utf-8"?>
<ds:datastoreItem xmlns:ds="http://schemas.openxmlformats.org/officeDocument/2006/customXml" ds:itemID="{A96D2FF1-F944-4F67-91BB-0BF167C7BBE6}"/>
</file>

<file path=customXml/itemProps3.xml><?xml version="1.0" encoding="utf-8"?>
<ds:datastoreItem xmlns:ds="http://schemas.openxmlformats.org/officeDocument/2006/customXml" ds:itemID="{E6123093-C2B7-41B1-906F-905D52172ED0}"/>
</file>

<file path=customXml/itemProps4.xml><?xml version="1.0" encoding="utf-8"?>
<ds:datastoreItem xmlns:ds="http://schemas.openxmlformats.org/officeDocument/2006/customXml" ds:itemID="{428E47E3-34E2-475E-B97A-05EFA6C39176}"/>
</file>

<file path=customXml/itemProps5.xml><?xml version="1.0" encoding="utf-8"?>
<ds:datastoreItem xmlns:ds="http://schemas.openxmlformats.org/officeDocument/2006/customXml" ds:itemID="{3E197FB2-0D98-410D-8E6E-6BF20082F9DF}"/>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2177</Characters>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2020-12-02T14:11:00Z</cp:lastPrinted>
  <dcterms:created xsi:type="dcterms:W3CDTF">2020-12-03T08:52:00Z</dcterms:created>
  <dcterms:modified xsi:type="dcterms:W3CDTF">2020-12-04T08:24:00Z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26c311f5-12df-4418-a8bd-266e54df3d48</vt:lpwstr>
  </property>
  <property fmtid="{D5CDD505-2E9C-101B-9397-08002B2CF9AE}" pid="4" name="TaxKeyword">
    <vt:lpwstr>71;#hutbe|367964cc-f3b8-4af9-9c9a-49236226e63f</vt:lpwstr>
  </property>
</Properties>
</file>